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07" w:rsidRPr="00DB3A07" w:rsidRDefault="00DB3A07" w:rsidP="00DB3A07">
      <w:pPr>
        <w:pBdr>
          <w:bottom w:val="dashed" w:sz="6" w:space="2" w:color="AAAAAA"/>
        </w:pBdr>
        <w:shd w:val="clear" w:color="auto" w:fill="FFFFFF"/>
        <w:spacing w:before="375" w:after="225" w:line="405" w:lineRule="atLeast"/>
        <w:outlineLvl w:val="1"/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</w:pPr>
      <w:r w:rsidRPr="00DB3A07"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  <w:t>Итак, как же узнать свою суточную норму калорий?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Большое количество съедаемой пищи приводит к огромному суточному числу калорий, что неизменно выливается в виде увеличения массы вашего тела.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 того</w:t>
      </w:r>
      <w:proofErr w:type="gramStart"/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proofErr w:type="gramEnd"/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чтобы выяснить, какая суточная норма калорий необходима лично вам, воспользуемся формулой </w:t>
      </w:r>
      <w:proofErr w:type="spellStart"/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Гарриса</w:t>
      </w:r>
      <w:proofErr w:type="spellEnd"/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-Бенедикта, в которой учитывается пол, возраст, рост, вес. Формула позволяет нам определить размер основного обмена веществ (ООВ).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ООВ – это суточное количество калорий нужное организму для нормального обменного процесса в состоянии покоя.</w:t>
      </w:r>
    </w:p>
    <w:p w:rsidR="00DB3A07" w:rsidRPr="00DB3A07" w:rsidRDefault="00DB3A07" w:rsidP="00DB3A07">
      <w:pPr>
        <w:shd w:val="clear" w:color="auto" w:fill="F0F0F0"/>
        <w:spacing w:after="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Мужчины: 66 + (13.7 х вес в </w:t>
      </w:r>
      <w:proofErr w:type="gramStart"/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кг</w:t>
      </w:r>
      <w:proofErr w:type="gramEnd"/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) + (5 х рост в см) – (6.8 х возраст в годах);</w:t>
      </w: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Женщины: 655 + (9.6 х вес в кг) + (1.8 х рост в см) – (4.7 х возраст в годах);</w:t>
      </w:r>
    </w:p>
    <w:p w:rsidR="00DB3A07" w:rsidRPr="00DB3A07" w:rsidRDefault="00DB3A07" w:rsidP="00DB3A07">
      <w:pPr>
        <w:shd w:val="clear" w:color="auto" w:fill="FFFFFF"/>
        <w:spacing w:after="0" w:line="294" w:lineRule="atLeast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B3A07">
        <w:rPr>
          <w:rFonts w:ascii="Georgia" w:eastAsia="Times New Roman" w:hAnsi="Georgia" w:cs="Times New Roman"/>
          <w:b/>
          <w:bCs/>
          <w:i/>
          <w:iCs/>
          <w:color w:val="FF0000"/>
          <w:sz w:val="21"/>
          <w:szCs w:val="21"/>
          <w:lang w:eastAsia="ru-RU"/>
        </w:rPr>
        <w:t>Пример</w:t>
      </w:r>
      <w:r w:rsidRPr="00DB3A07">
        <w:rPr>
          <w:rFonts w:ascii="Georgia" w:eastAsia="Times New Roman" w:hAnsi="Georgia" w:cs="Times New Roman"/>
          <w:i/>
          <w:iCs/>
          <w:color w:val="FF0000"/>
          <w:sz w:val="21"/>
          <w:szCs w:val="21"/>
          <w:lang w:eastAsia="ru-RU"/>
        </w:rPr>
        <w:t>:</w:t>
      </w:r>
    </w:p>
    <w:p w:rsidR="00DB3A07" w:rsidRPr="00DB3A07" w:rsidRDefault="00DB3A07" w:rsidP="00DB3A07">
      <w:pPr>
        <w:shd w:val="clear" w:color="auto" w:fill="FFFFFF"/>
        <w:spacing w:after="0" w:line="294" w:lineRule="atLeast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>Вы женщина, ваш возраст 25 лет, ваш рост 170см, ваш вес 65кг.</w:t>
      </w:r>
    </w:p>
    <w:p w:rsidR="00DB3A07" w:rsidRPr="00DB3A07" w:rsidRDefault="00DB3A07" w:rsidP="00DB3A07">
      <w:pPr>
        <w:shd w:val="clear" w:color="auto" w:fill="FFFFFF"/>
        <w:spacing w:line="294" w:lineRule="atLeast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proofErr w:type="gramStart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u w:val="single"/>
          <w:lang w:eastAsia="ru-RU"/>
        </w:rPr>
        <w:t>Ваш</w:t>
      </w:r>
      <w:proofErr w:type="gramEnd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u w:val="single"/>
          <w:lang w:eastAsia="ru-RU"/>
        </w:rPr>
        <w:t xml:space="preserve"> ООВ</w:t>
      </w:r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 xml:space="preserve"> = 655 + 624 + 306 – 117,5 = 1467,5 </w:t>
      </w:r>
      <w:proofErr w:type="spellStart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>кКал</w:t>
      </w:r>
      <w:proofErr w:type="spellEnd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 xml:space="preserve"> в сутки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Теперь, рассчитав для себя размер ООВ, вы можете узнать суточную потребность в калориях (СПК) в зависимости от вашего коэффициента физической активности (КФА).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Средний коэффициент физической активности представляет собой отношение суточных </w:t>
      </w:r>
      <w:proofErr w:type="spellStart"/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энергозатрат</w:t>
      </w:r>
      <w:proofErr w:type="spellEnd"/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организма к его основному обмену веществ. КФА определяется той деятельностью, которую вы проводите в течение суток.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Если бы человек все 24 часа совершал одну и ту же работу, то его итоговый КФА на протяжении всего времени был бы одинаков и равнялся КФА для данного типа работы. Но так как человек постоянно меняет свои виды деятельности, то и мгновенное значение КФА для каждого вида различно.</w:t>
      </w:r>
    </w:p>
    <w:p w:rsid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Чтобы рассчитать среднесуточное КФА, надо составить таблицу, в которой в первом столбце указать название видов деятельности, во втором – продолжительность действия, в третьем – КФА для данного рода деятельности, в четвертом произведение чисел из второго и третьего столбца.</w:t>
      </w:r>
    </w:p>
    <w:p w:rsid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DB3A07" w:rsidRPr="00DB3A07" w:rsidRDefault="00DB3A07" w:rsidP="00DB3A07">
      <w:pPr>
        <w:shd w:val="clear" w:color="auto" w:fill="FFFFFF"/>
        <w:spacing w:after="0" w:line="294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i/>
          <w:iCs/>
          <w:color w:val="222222"/>
          <w:sz w:val="21"/>
          <w:szCs w:val="21"/>
          <w:lang w:eastAsia="ru-RU"/>
        </w:rPr>
        <w:t>Таблица 1: Мгновенные значения коэффициентов физической активности для различных родов деятельности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4"/>
        <w:gridCol w:w="716"/>
      </w:tblGrid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8117DD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highlight w:val="yellow"/>
                <w:lang w:eastAsia="ru-RU"/>
              </w:rPr>
              <w:t>Род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8117DD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highlight w:val="green"/>
                <w:lang w:eastAsia="ru-RU"/>
              </w:rPr>
              <w:t>КФА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8117DD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Отдых,</w:t>
            </w:r>
            <w:r w:rsidR="00DB3A07"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 xml:space="preserve"> сидя,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Отдых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Личная гигиена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Рыбалка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Танцы (вальс)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Прием душа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Танцы (энергичные)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УМСТВЕННАЯ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8117DD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8117DD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highlight w:val="green"/>
                <w:lang w:eastAsia="ru-RU"/>
              </w:rPr>
              <w:t>КФА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 xml:space="preserve">Умственная </w:t>
            </w:r>
            <w:r w:rsidR="008117DD"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работа,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 xml:space="preserve"> лежа без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1,03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Письменная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Счет на калькуляторе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Умственная работа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Беседа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Школьные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Игра на скрипке (профессионал)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Слушание 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Рисование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 компьютере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Игра в шахматы без доски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 пишущей машинке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Беседа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Чтение вслух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Игра на оркестровой трубе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Доклад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Печатание на машинке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Игра на скрипке (любитель)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Произнесение речи, преподавание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в лаборатории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Чтение 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ДОМАШНЯЯ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8117DD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8117DD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highlight w:val="green"/>
                <w:lang w:eastAsia="ru-RU"/>
              </w:rPr>
              <w:t>КФА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Прием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Мытьё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Легкая (приготовление пищи, подметание пола, мытье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посуды, накрывание на стол, удаление пыли)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по дому (в среднем)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Стирка вручную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Нетяжелая работа (уборка постели, уборка комнат, натирка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пола, мытье окон)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Тяжелая работа (выбивание ковров, мытье полов, полировка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мебели)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РАБОТА В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Слесарно-сборочные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Распределительные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Токарно-шлифовочные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Токарно-фрезеровочные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 шлифовальном станке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Полуавтоматическая сварка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Ручная сварка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Работа химика-аппаратчика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шахтера на комбайне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Подсобные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Слесарное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Расточные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Ручная электросварка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маляра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Формовочные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Стропальные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Станкостроительное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 химическом предприятии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тракториста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Сборка плоскостных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штукатура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Окраска пульверизатором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в прокатном цеху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с отбойным молотком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плотника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Зачистка сварочных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бетонщика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Кузнечные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Обслуживание маховой пилы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каменщика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 металлургическом предприятии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по удалению шлаков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РАБОТА В ГОРНОДОБЫВАЮЩЕЙ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в горнодобывающей промышленности (в среднем)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Механическое бурение нефтяных скважин: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1-го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2-го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3-го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Вспомогательные работы при бурении нефтяных скважин: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1-го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2-го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3-го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Спуск-подъем бурильной колонны: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1-го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2-го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3-го помощника бурильщика</w:t>
            </w:r>
          </w:p>
          <w:p w:rsidR="00452EE1" w:rsidRPr="00DB3A07" w:rsidRDefault="00452EE1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Крепление нефтяной скважины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1-го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2-го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3-го помощника бурильщика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 экскаваторе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Выемка угля или руды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Погрузка угля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киркой и лопатой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Передвижение вагонеток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РАБОТА В ДЕРЕВООБРАБАТЫВАЮЩЕЙ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 шлифовальном станке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столяра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 мебельной фабрике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Токарные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Подача опилковых плит в рейсмусовый станок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 круглопильном станке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Прием опилковых плит с рейсмусового станка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Пилка дров механическая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Сортировка фанеры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 xml:space="preserve">Работа на </w:t>
            </w:r>
            <w:r w:rsidR="00452EE1"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деревообрабатывающих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 xml:space="preserve"> станках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Земляные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Пилка дров ручная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Колка 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Рубка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Лесоповал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Строгание рубанком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СЕЛЬСКОХОЗЯЙСТВЕННЫЕ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оператора на машине автоматизированной системы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орошения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Ручная доочистка корней свеклы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Заправка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копнителя половы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Машинное доение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Сев, культивация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Подготовка к машинному доению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Переборка картофеля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Доение при частично механизированном труде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Подкопка</w:t>
            </w:r>
            <w:proofErr w:type="spellEnd"/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 xml:space="preserve"> свеклы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сортировщицы на автоматизированной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Посадка картофеля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Ручное доение при немеханизированном труде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Очистка узлов от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Смазка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Сбор и укладка яиц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Уборка доильных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Мойка доильных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скребком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комбайнера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Осмотр и выбраковка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Уборка помещений птицефабрики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сортировщицы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Мытье и чистка оборудования птицефабрики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 xml:space="preserve">Работа </w:t>
            </w:r>
            <w:proofErr w:type="spellStart"/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сажальницы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Сбор томатов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Ремонт комбайна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Рыхление земли граблями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Подвозка кормов в вагонетках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Поение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Землемерные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Засыпка семян и удобрений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Закладка кормов при частично механизированном труде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Выдергивание свеклы из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Механизированное сельское хозяйство (в среднем)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Сбор капусты с вынесением на край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Посадка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копнителя соломы на комбайне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Запуск 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Кормление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Закладка кормов коровам при немеханизированном труде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Погрузка мешков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Рыхление почвы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Поливка грядок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Огородные работы, прополка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Традиционное сельское хозяйство (в среднем)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Уборка овощей в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Пахота на 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Веяние вручную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Удаление птичьего помета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Пахота плугом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Вязание снопов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Перекопка земли лопатой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 xml:space="preserve">Работа на ручной </w:t>
            </w:r>
            <w:proofErr w:type="spellStart"/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зерносортировочной</w:t>
            </w:r>
            <w:proofErr w:type="spellEnd"/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 xml:space="preserve"> машине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Косьба косой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РАБОТА В СФЕРЕ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Ремонт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Механизированный пошив и ремонт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Ремонт бытовой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Ремонт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портного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электромонтера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плотника-ремонтника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Сборка радиоприемника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Пошив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Пошив обуви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лифтера-ремонтника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в прачечной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в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РАБОТА НА КРАЙНЕМ СЕВЕРЕ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Переезд к месту лова и обратно на лодке с мотором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с неводом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Вытягивание невода с рыбой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Охота на морского зверя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Погрузка-разгрузка туш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Выделка шкур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Буксировка туш морского зверя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Долбление лунок для подледного 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Управление санями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Переезд к месту лова и обратно на лодке без мотора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Гребля на лодке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Разделка туш морского зверя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В БОЛЬНИЦЕ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врача (прием в кабинете)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лаборанта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Передвижение в кресле на колесах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медсестры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санитара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Пользование подкладным судном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Передвижение на костылях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ПРОЧИЕ 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штурмана, радиста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рулевого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кладовщика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штурмана-механика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Вождение легкового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парикмахера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Управление самолетом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Работа моториста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рулевого-моториста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в пекарне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Переплетные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проводника на корабле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 пивоваренном заводе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матроса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моториста на скоростном судне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Вождение локомотива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Вождение мотоцикла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Мойка машин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водителя грузовика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кочегара на паровозе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Доставка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лесника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СПОРТИВНЫЕ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очень медленная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медленная, прогулка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Бильярд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3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4,2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5,3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6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7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8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по снежной дороге 6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по снежной дороге 8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по песку 4,8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2 км/ч с горы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Ходьба 2 км/ч в гору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Бег в атаку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Бег 8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Бег 12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Бег 15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Бег 18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Бег 20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Бег 24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Спринт 100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Спринт 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100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Лыжи 8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Лыжи 12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Лыжи 14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Лыжные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Катание на коньках (отдых)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Конькобежные тренировки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Бег на коньках 12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Бег на коньках 20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Конькобежные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Езда на велосипеде 9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Езда на велосипеде 10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Езда на велосипеде 15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Езда на велосипеде 20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Езда на велосипеде 21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Езда на велосипеде 30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Верховая езда шагом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Верховая езда рысью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Верховая езда галопом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Купание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Плавание (тренировка)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Плавание в холодной воде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Плавание 0,6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Плавание 0,9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Плавание 1,2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Плавание 3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Плавание 3,2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Плавание 3,6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Плавание 4,2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Катание на лодке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Упражнения в стрельбе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Спуск по лестнице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Стрельба из 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Бейсбол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Игра в гольф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Бадминтон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Крикет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Гимнастика (разминка)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Аэробика (средняя интенсивность)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Тяжелая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Подъем в гору 15 градусов, 2 км/ч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Рытье окопов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Аэробика (высокая интенсивность)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Гребля произвольная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Фехтование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Альпинизм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Подъем по лестнице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Мотобол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Борьба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Ручной мяч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Лыжный слалом (тренировки)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Регби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Соревнования по фигурному катанию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Соревнования по плаванию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Дзюдо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Соревнования по гребле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Соревнования на велотреке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Хоккей на льду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Лыжный слалом (соревнования)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Один мощный рывок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300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ЭЛЕМЕНТАРНЫЕ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Сгибания в лучезапястных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Отведения в лучезапястных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Круговые движения в лучезапястных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Сгибания в локтевых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Повороты в локтевых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Сгибания в плечевых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Отведения в плечевых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Повороты в плечевых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Круговые движения в плечевых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Отведения в шейных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Повороты в шейных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Круговые движения в шейных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Сгибания в пояснице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Отведения в пояснице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Повороты в пояснице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Круговые движения в пояснице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Сгибания в голеностопных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Отведения в голеностопных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Повороты в голеностопных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Круговые движения в голеностопных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Сгибания в коленных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Повороты в коленных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Сгибания в тазобедренных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Отведения в тазобедренных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Повороты в тазобедренных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Круговые движения в тазобедренных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Сгибания во всех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Отведения во всех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Повороты во всех суставах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Круговые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НОРМИРОВАННАЯ ФИЗИЧЕСКАЯ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Толкание тележки, скорость 3,6 км/ч, усилие 11,6 кгс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Толкание тележки, скорость 3,6 км/ч, усилие 16,1 кгс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Тяга тележки, скорость 3,6 км/ч, усилие 11,6 кгс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Тяга тележки, скорость 3,6 км/ч, усилие 16,1 кгс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колуном (2 кг), 35 уд/мин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топором (затеска), 34 уд/мин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топором (затеска), 51 уд/мин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4,2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напильником, 42 движения в минуту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напильником, 60 движений в минуту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напильником, 80 движений в минуту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молотом (4,4 кг), 15 уд/мин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молотом (10,6 кг), 15 уд/мин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7,4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Пиление двуручной пилой, 60 двойных движений в минуту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Работа лопатой (песок, 3 кг):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1 м, 15 бросков в минуту на высоту 0,5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5,7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1 м, 12 бросков в минуту на высоту 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1 м, 12 бросков в минуту на высоту 1,5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7,2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1 м, 12 бросков в минуту на высоту 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2 м, 12 бросков в минуту на высоту 0,5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2 м, 10 бросков в минуту на высоту 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7,1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2 м, 10 бросков в минуту на высоту 1,5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2 м, 10 бросков в минуту на высоту 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3 м, 10 бросков в минуту на высоту 1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8,0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3 м, 10 бросков в минуту на высоту 1,5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8,6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Длина броска 3 м, 10 бросков в минуту на высоту 2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9,4</w:t>
            </w:r>
          </w:p>
        </w:tc>
      </w:tr>
    </w:tbl>
    <w:p w:rsidR="00DB3A07" w:rsidRPr="00DB3A07" w:rsidRDefault="00DB3A07" w:rsidP="00DB3A07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После того как таблицу заполнили, сложим цифры второго и четвертого столбца. Суммой второго столбца у вас должно получиться 24 – количество часов в сутки. Сумму, которую мы получим в четвертом рядке, разделим на 24 – это и будет наш среднесуточный КФА.</w:t>
      </w:r>
    </w:p>
    <w:p w:rsidR="00DB3A07" w:rsidRPr="00DB3A07" w:rsidRDefault="00DB3A07" w:rsidP="00DB3A07">
      <w:pPr>
        <w:shd w:val="clear" w:color="auto" w:fill="FFFFFF"/>
        <w:spacing w:after="150" w:line="360" w:lineRule="atLeast"/>
        <w:outlineLvl w:val="2"/>
        <w:rPr>
          <w:rFonts w:ascii="Trebuchet MS" w:eastAsia="Times New Roman" w:hAnsi="Trebuchet MS" w:cs="Times New Roman"/>
          <w:color w:val="222222"/>
          <w:sz w:val="27"/>
          <w:szCs w:val="27"/>
          <w:lang w:eastAsia="ru-RU"/>
        </w:rPr>
      </w:pPr>
      <w:r w:rsidRPr="00DB3A07">
        <w:rPr>
          <w:rFonts w:ascii="Trebuchet MS" w:eastAsia="Times New Roman" w:hAnsi="Trebuchet MS" w:cs="Times New Roman"/>
          <w:color w:val="222222"/>
          <w:sz w:val="27"/>
          <w:szCs w:val="27"/>
          <w:lang w:eastAsia="ru-RU"/>
        </w:rPr>
        <w:t>Пример расчета КФА по этой схеме: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824"/>
        <w:gridCol w:w="585"/>
        <w:gridCol w:w="1513"/>
      </w:tblGrid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Роды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КФА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Время*КФА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Личная гигиена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0,55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Занятия в аудиториях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10,8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Отдых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1,8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Отдых сидя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Работа по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3,5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Умственная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5,1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Прием пищи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Сумма: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38,95</w:t>
            </w:r>
          </w:p>
        </w:tc>
      </w:tr>
    </w:tbl>
    <w:p w:rsidR="00DB3A07" w:rsidRPr="00DB3A07" w:rsidRDefault="00DB3A07" w:rsidP="00DB3A07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</w:r>
      <w:r w:rsidRPr="00DB3A07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Окончательно получаем: КФА = 38,95 / 24 = 1.62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Возвращаясь к нашему примеру про основной обмен веществ, дополним его новыми данными:</w:t>
      </w:r>
    </w:p>
    <w:p w:rsidR="00DB3A07" w:rsidRPr="00DB3A07" w:rsidRDefault="00DB3A07" w:rsidP="00DB3A07">
      <w:pPr>
        <w:shd w:val="clear" w:color="auto" w:fill="FFFFFF"/>
        <w:spacing w:after="0" w:line="294" w:lineRule="atLeast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B3A07">
        <w:rPr>
          <w:rFonts w:ascii="Georgia" w:eastAsia="Times New Roman" w:hAnsi="Georgia" w:cs="Times New Roman"/>
          <w:b/>
          <w:bCs/>
          <w:i/>
          <w:iCs/>
          <w:color w:val="FF0000"/>
          <w:sz w:val="21"/>
          <w:szCs w:val="21"/>
          <w:lang w:eastAsia="ru-RU"/>
        </w:rPr>
        <w:t>Пример</w:t>
      </w:r>
      <w:r w:rsidRPr="00DB3A07">
        <w:rPr>
          <w:rFonts w:ascii="Georgia" w:eastAsia="Times New Roman" w:hAnsi="Georgia" w:cs="Times New Roman"/>
          <w:b/>
          <w:bCs/>
          <w:color w:val="FF0000"/>
          <w:sz w:val="21"/>
          <w:szCs w:val="21"/>
          <w:lang w:eastAsia="ru-RU"/>
        </w:rPr>
        <w:t>:</w:t>
      </w:r>
    </w:p>
    <w:p w:rsidR="00DB3A07" w:rsidRPr="00DB3A07" w:rsidRDefault="00DB3A07" w:rsidP="00DB3A07">
      <w:pPr>
        <w:shd w:val="clear" w:color="auto" w:fill="FFFFFF"/>
        <w:spacing w:after="0" w:line="294" w:lineRule="atLeast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>Вы женщина, ваш возраст 25 лет, ваш рост 170см, ваш вес 65кг.</w:t>
      </w:r>
    </w:p>
    <w:p w:rsidR="00DB3A07" w:rsidRPr="00DB3A07" w:rsidRDefault="00DB3A07" w:rsidP="00DB3A07">
      <w:pPr>
        <w:shd w:val="clear" w:color="auto" w:fill="FFFFFF"/>
        <w:spacing w:after="0" w:line="294" w:lineRule="atLeast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proofErr w:type="gramStart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u w:val="single"/>
          <w:lang w:eastAsia="ru-RU"/>
        </w:rPr>
        <w:t>Ваш</w:t>
      </w:r>
      <w:proofErr w:type="gramEnd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u w:val="single"/>
          <w:lang w:eastAsia="ru-RU"/>
        </w:rPr>
        <w:t xml:space="preserve"> ООВ</w:t>
      </w:r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 xml:space="preserve"> = 655 + 624 + 306 – 117,5 = 1467,5 </w:t>
      </w:r>
      <w:proofErr w:type="spellStart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>кКал</w:t>
      </w:r>
      <w:proofErr w:type="spellEnd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 xml:space="preserve"> в сутки</w:t>
      </w:r>
    </w:p>
    <w:p w:rsidR="00DB3A07" w:rsidRPr="00DB3A07" w:rsidRDefault="00DB3A07" w:rsidP="00DB3A07">
      <w:pPr>
        <w:shd w:val="clear" w:color="auto" w:fill="FFFFFF"/>
        <w:spacing w:line="294" w:lineRule="atLeast"/>
        <w:rPr>
          <w:rFonts w:ascii="Georgia" w:eastAsia="Times New Roman" w:hAnsi="Georgia" w:cs="Times New Roman"/>
          <w:color w:val="555555"/>
          <w:sz w:val="21"/>
          <w:szCs w:val="21"/>
          <w:lang w:eastAsia="ru-RU"/>
        </w:rPr>
      </w:pPr>
      <w:proofErr w:type="gramStart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u w:val="single"/>
          <w:lang w:eastAsia="ru-RU"/>
        </w:rPr>
        <w:t>Ваш</w:t>
      </w:r>
      <w:proofErr w:type="gramEnd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u w:val="single"/>
          <w:lang w:eastAsia="ru-RU"/>
        </w:rPr>
        <w:t xml:space="preserve"> СПК</w:t>
      </w:r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 xml:space="preserve"> = ООВ * КФА = 1467,5 * 1,62 = 2377,35 </w:t>
      </w:r>
      <w:proofErr w:type="spellStart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>кКал</w:t>
      </w:r>
      <w:proofErr w:type="spellEnd"/>
      <w:r w:rsidRPr="00DB3A07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ru-RU"/>
        </w:rPr>
        <w:t xml:space="preserve"> в сутки.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Также для определения КФА можно воспользоваться усредненной таблицей величины </w:t>
      </w:r>
      <w:proofErr w:type="spellStart"/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энергозатрат</w:t>
      </w:r>
      <w:proofErr w:type="spellEnd"/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для различных групп интенсивности труда:</w:t>
      </w:r>
    </w:p>
    <w:tbl>
      <w:tblPr>
        <w:tblW w:w="94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2110"/>
        <w:gridCol w:w="1249"/>
        <w:gridCol w:w="1312"/>
      </w:tblGrid>
      <w:tr w:rsidR="00DB3A07" w:rsidRPr="00DB3A07" w:rsidTr="00DB3A07">
        <w:trPr>
          <w:tblCellSpacing w:w="15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Группы интенсивности труда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Возрастные группы, годы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Женщины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Руководители предприятий и организаций, инженерно-технические работники, труд которых не требует существенной физической активности; медицинские работники, кроме врачей-хирургов, медсестер, санитарок; педагоги, воспитатели, кроме спортивных; работники науки, литературы, печати, планирования и учета, секретари, делопроизводители, работники разных категорий, труд которых связан со значительным нервным напряжением (работники пультов управления, диспетчеры и др.).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18-29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30-39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40-59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1,5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1,4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1,3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1,4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1,4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1,3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Инженерно-технические работники, труд которых связан с некоторыми физическими усилиями, работники, занятые на автоматизированных процессах, в радиоэлектронной и часовой промышленности, сфере обслуживания, швейники, агрономы, зоотехники, ветеринарные работники, медсестры, санитарки, продавцы промтоварных магазинов, работники связи и телеграфа, преподаватели, инструкторы физкультуры и спорта, тренеры.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18-29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30-39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40-59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1,7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1,7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1,6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1,6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1,6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1,6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 xml:space="preserve">Станочники (занятые в металлообработке и деревообработке), слесари, наладчики, 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настройщики, врачи-хирурги, химики, текстильщики, обувщики, водители различных видов транспорта, работники пищевой промышленности, коммунально-бытового обслуживания и общественного питания, авто- и электротранспорта, продавцы продовольственных товаров, бригадиры тракторных и поливочных бригад, железнодорожники, водники, машинисты подъемно-транспортных механизмов, полиграфисты.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18-29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30-39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40-59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2,0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2,0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1,9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1,9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1,9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1,9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lastRenderedPageBreak/>
              <w:t>Строительные рабочие, основная масса сельскохозяйственных рабочих и механизаторы, горнорабочие, работающие на поверхности, работники нефтяной и газовой, целлюлозно-бумажной и деревообрабатывающей промышленности, металлурги и литейщики (кроме лиц, отнесенных к V группе), стропальщики, такелажники, деревообработчики, плотники, работники промышленности строительных материалов (кроме лиц, отнесенных к V группе).</w:t>
            </w:r>
            <w:proofErr w:type="gramEnd"/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18-29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30-39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40-59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2,3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2,2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2,2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2,2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2,2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2,1</w:t>
            </w:r>
          </w:p>
        </w:tc>
      </w:tr>
      <w:tr w:rsidR="00DB3A07" w:rsidRPr="00DB3A07" w:rsidTr="00DB3A07">
        <w:trPr>
          <w:tblCellSpacing w:w="15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Горнорабочие, занятые непосредственно на подземных работах, сталевары, вальщики леса и рабочие на разделке древесины, каменщики, бетонщики, землекопы, грузчики, труд которых не механизирован, работники, занятые в производстве строительных материалов, труд которых не механизирован.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18-29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30-39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40-59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2,6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2,5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2,4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3A07" w:rsidRPr="00DB3A07" w:rsidRDefault="00DB3A07" w:rsidP="00DB3A07">
            <w:pPr>
              <w:spacing w:after="0" w:line="294" w:lineRule="atLeast"/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t>-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-</w:t>
            </w:r>
            <w:r w:rsidRPr="00DB3A07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  <w:br/>
              <w:t>-</w:t>
            </w:r>
          </w:p>
        </w:tc>
      </w:tr>
    </w:tbl>
    <w:p w:rsidR="00DB3A07" w:rsidRPr="00DB3A07" w:rsidRDefault="00DB3A07" w:rsidP="00DB3A07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br/>
        <w:t>Расчет суточной нормы калорий не просто важен, это основной фактор при похудении. Если вы поглощаете большее </w:t>
      </w:r>
      <w:hyperlink r:id="rId5" w:tgtFrame="_blank" w:tooltip="как урезать калорийность своего рациона?" w:history="1">
        <w:r w:rsidRPr="00DB3A07">
          <w:rPr>
            <w:rFonts w:ascii="Verdana" w:eastAsia="Times New Roman" w:hAnsi="Verdana" w:cs="Times New Roman"/>
            <w:color w:val="0099FF"/>
            <w:sz w:val="21"/>
            <w:szCs w:val="21"/>
            <w:lang w:eastAsia="ru-RU"/>
          </w:rPr>
          <w:t>количество калорий в день</w:t>
        </w:r>
      </w:hyperlink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чем расходуете, то будете набирать вес, в независимости от того, какие вы едите продукты.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Часть продуктов откладывается в виде жира легче, чем остальные, но и те и другие при их большом количестве обязательно превратятся в жировые отложения, потому как мы не в силах изменить законы энергетического баланса и термодинамики.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Чтобы начать активно сжигать жировые складки, необходимо создать дефицит калорий, это вынудит ваше тело воспользоваться накопленным жиром, чтобы восполнить дефицит энергии. В 1,0 кг жировых отложений содержится 7700 калорий. Это означает, что если вы за неделю с помощью комплекса диеты и упражнений создадите дефицит в 7700 калорий, вы потеряете 1,0 кг веса.</w:t>
      </w:r>
    </w:p>
    <w:p w:rsidR="00DB3A07" w:rsidRPr="00DB3A07" w:rsidRDefault="00DB3A07" w:rsidP="00DB3A07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 так как мы уже рассчитали сокращение количества калорий в результате физических упражнений (используя КФА таблицы), дефицит, о котором мы говорим – это именно тот, который необходимо получить в результате </w:t>
      </w:r>
      <w:hyperlink r:id="rId6" w:tgtFrame="_blank" w:tooltip="перечень наиболее популярных диет" w:history="1">
        <w:r w:rsidRPr="00DB3A07">
          <w:rPr>
            <w:rFonts w:ascii="Verdana" w:eastAsia="Times New Roman" w:hAnsi="Verdana" w:cs="Times New Roman"/>
            <w:color w:val="0099FF"/>
            <w:sz w:val="21"/>
            <w:szCs w:val="21"/>
            <w:lang w:eastAsia="ru-RU"/>
          </w:rPr>
          <w:t>оптимальной диеты</w:t>
        </w:r>
      </w:hyperlink>
      <w:r w:rsidRPr="00DB3A0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DB3A07" w:rsidRDefault="00DB3A07" w:rsidP="00DB3A07">
      <w:pPr>
        <w:pStyle w:val="a3"/>
        <w:shd w:val="clear" w:color="auto" w:fill="FFFFFF"/>
        <w:spacing w:before="0" w:beforeAutospacing="0" w:after="270" w:afterAutospacing="0" w:line="29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Достаточно давно стало известно, что если слишком понизить количество потребляемых калорий, то замедлится скорость метаболизма, и щитовидная железа уменьшит выработку гормонов и начнет сокращаться мышечная масса. Насколько же тогда необходимо снизить количество получаемых калорий?</w:t>
      </w:r>
    </w:p>
    <w:p w:rsidR="00DB3A07" w:rsidRDefault="00DB3A07" w:rsidP="00DB3A07">
      <w:pPr>
        <w:pStyle w:val="a3"/>
        <w:shd w:val="clear" w:color="auto" w:fill="FFFFFF"/>
        <w:spacing w:before="0" w:beforeAutospacing="0" w:after="270" w:afterAutospacing="0" w:line="29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Существует предел, опустившись ниже которого, можно иметь негативные последствия для вашего здоровья. Для уменьшения массы тела рекомендуется снижать сумму потребляемых калорий по сравнению с СПК не менее как на 500, но не более</w:t>
      </w:r>
      <w:proofErr w:type="gramStart"/>
      <w:r>
        <w:rPr>
          <w:rFonts w:ascii="Verdana" w:hAnsi="Verdana"/>
          <w:color w:val="222222"/>
          <w:sz w:val="21"/>
          <w:szCs w:val="21"/>
        </w:rPr>
        <w:t>,</w:t>
      </w:r>
      <w:proofErr w:type="gramEnd"/>
      <w:r>
        <w:rPr>
          <w:rFonts w:ascii="Verdana" w:hAnsi="Verdana"/>
          <w:color w:val="222222"/>
          <w:sz w:val="21"/>
          <w:szCs w:val="21"/>
        </w:rPr>
        <w:t xml:space="preserve"> чем на 1000. Некоторым людям, особенно худым, 1000 калорий могут стать слишком большим дефицитом.</w:t>
      </w:r>
    </w:p>
    <w:p w:rsidR="00DB3A07" w:rsidRDefault="00DB3A07" w:rsidP="00DB3A07">
      <w:pPr>
        <w:pStyle w:val="a3"/>
        <w:shd w:val="clear" w:color="auto" w:fill="FFFFFF"/>
        <w:spacing w:before="0" w:beforeAutospacing="0" w:after="270" w:afterAutospacing="0" w:line="29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Американский колледж спортивной медицины не советует опускать уровень получаемых калорий в сутки ниже 1200 для женщин, и 1800 для мужчин. Но даже эти цифры очень маленькие. Лучше всего снижение количества потребляемых калорий в день на 15-20% от СПК – это будет очень хорошим началом.</w:t>
      </w:r>
    </w:p>
    <w:p w:rsidR="00DB3A07" w:rsidRDefault="00DB3A07" w:rsidP="00DB3A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Иногда может понадобиться значительно больший дефицит, тогда лучше всего </w:t>
      </w:r>
      <w:proofErr w:type="spellStart"/>
      <w:r>
        <w:rPr>
          <w:rFonts w:ascii="Verdana" w:hAnsi="Verdana"/>
          <w:color w:val="222222"/>
          <w:sz w:val="21"/>
          <w:szCs w:val="21"/>
        </w:rPr>
        <w:t>усилить</w:t>
      </w:r>
      <w:hyperlink r:id="rId7" w:tgtFrame="_blank" w:tooltip="комплекс физических упражнений для начинающих" w:history="1">
        <w:r>
          <w:rPr>
            <w:rStyle w:val="a5"/>
            <w:rFonts w:ascii="Verdana" w:hAnsi="Verdana"/>
            <w:color w:val="0099FF"/>
            <w:sz w:val="21"/>
            <w:szCs w:val="21"/>
          </w:rPr>
          <w:t>физическую</w:t>
        </w:r>
        <w:proofErr w:type="spellEnd"/>
        <w:r>
          <w:rPr>
            <w:rStyle w:val="a5"/>
            <w:rFonts w:ascii="Verdana" w:hAnsi="Verdana"/>
            <w:color w:val="0099FF"/>
            <w:sz w:val="21"/>
            <w:szCs w:val="21"/>
          </w:rPr>
          <w:t xml:space="preserve"> активность</w:t>
        </w:r>
      </w:hyperlink>
      <w:r>
        <w:rPr>
          <w:rFonts w:ascii="Verdana" w:hAnsi="Verdana"/>
          <w:color w:val="222222"/>
          <w:sz w:val="21"/>
          <w:szCs w:val="21"/>
        </w:rPr>
        <w:t>, сохранив при этом дефицит калорий на том же уровне. И напоследок вернемся к нашему примеру.</w:t>
      </w:r>
    </w:p>
    <w:p w:rsidR="00DB3A07" w:rsidRDefault="00DB3A07" w:rsidP="00DB3A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/>
          <w:color w:val="555555"/>
          <w:sz w:val="21"/>
          <w:szCs w:val="21"/>
        </w:rPr>
      </w:pPr>
      <w:r>
        <w:rPr>
          <w:rStyle w:val="a4"/>
          <w:rFonts w:ascii="Georgia" w:hAnsi="Georgia"/>
          <w:b/>
          <w:bCs/>
          <w:color w:val="FF0000"/>
          <w:sz w:val="21"/>
          <w:szCs w:val="21"/>
        </w:rPr>
        <w:t>Пример</w:t>
      </w:r>
      <w:r>
        <w:rPr>
          <w:rFonts w:ascii="Georgia" w:hAnsi="Georgia"/>
          <w:b/>
          <w:bCs/>
          <w:color w:val="FF0000"/>
          <w:sz w:val="21"/>
          <w:szCs w:val="21"/>
        </w:rPr>
        <w:t>:</w:t>
      </w:r>
    </w:p>
    <w:p w:rsidR="00DB3A07" w:rsidRDefault="00DB3A07" w:rsidP="00DB3A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/>
          <w:color w:val="555555"/>
          <w:sz w:val="21"/>
          <w:szCs w:val="21"/>
        </w:rPr>
      </w:pPr>
      <w:r>
        <w:rPr>
          <w:rStyle w:val="a4"/>
          <w:rFonts w:ascii="Georgia" w:hAnsi="Georgia"/>
          <w:color w:val="555555"/>
          <w:sz w:val="21"/>
          <w:szCs w:val="21"/>
        </w:rPr>
        <w:t>Вы женщина, ваш возраст 25 лет, ваш рост 170см, ваш вес 65кг.</w:t>
      </w:r>
    </w:p>
    <w:p w:rsidR="00DB3A07" w:rsidRDefault="00DB3A07" w:rsidP="00DB3A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/>
          <w:color w:val="555555"/>
          <w:sz w:val="21"/>
          <w:szCs w:val="21"/>
        </w:rPr>
      </w:pPr>
      <w:proofErr w:type="gramStart"/>
      <w:r>
        <w:rPr>
          <w:rStyle w:val="a4"/>
          <w:rFonts w:ascii="Georgia" w:hAnsi="Georgia"/>
          <w:color w:val="555555"/>
          <w:sz w:val="21"/>
          <w:szCs w:val="21"/>
          <w:u w:val="single"/>
        </w:rPr>
        <w:t>Ваш</w:t>
      </w:r>
      <w:proofErr w:type="gramEnd"/>
      <w:r>
        <w:rPr>
          <w:rStyle w:val="a4"/>
          <w:rFonts w:ascii="Georgia" w:hAnsi="Georgia"/>
          <w:color w:val="555555"/>
          <w:sz w:val="21"/>
          <w:szCs w:val="21"/>
          <w:u w:val="single"/>
        </w:rPr>
        <w:t xml:space="preserve"> ООВ</w:t>
      </w:r>
      <w:r>
        <w:rPr>
          <w:rStyle w:val="apple-converted-space"/>
          <w:rFonts w:ascii="Georgia" w:hAnsi="Georgia"/>
          <w:i/>
          <w:iCs/>
          <w:color w:val="555555"/>
          <w:sz w:val="21"/>
          <w:szCs w:val="21"/>
        </w:rPr>
        <w:t> </w:t>
      </w:r>
      <w:r>
        <w:rPr>
          <w:rStyle w:val="a4"/>
          <w:rFonts w:ascii="Georgia" w:hAnsi="Georgia"/>
          <w:color w:val="555555"/>
          <w:sz w:val="21"/>
          <w:szCs w:val="21"/>
        </w:rPr>
        <w:t xml:space="preserve">= 655 + 624 + 306 – 117,5 = 1467,5 </w:t>
      </w:r>
      <w:proofErr w:type="spellStart"/>
      <w:r>
        <w:rPr>
          <w:rStyle w:val="a4"/>
          <w:rFonts w:ascii="Georgia" w:hAnsi="Georgia"/>
          <w:color w:val="555555"/>
          <w:sz w:val="21"/>
          <w:szCs w:val="21"/>
        </w:rPr>
        <w:t>кКал</w:t>
      </w:r>
      <w:proofErr w:type="spellEnd"/>
      <w:r>
        <w:rPr>
          <w:rStyle w:val="a4"/>
          <w:rFonts w:ascii="Georgia" w:hAnsi="Georgia"/>
          <w:color w:val="555555"/>
          <w:sz w:val="21"/>
          <w:szCs w:val="21"/>
        </w:rPr>
        <w:t xml:space="preserve"> в сутки</w:t>
      </w:r>
    </w:p>
    <w:p w:rsidR="00DB3A07" w:rsidRDefault="00DB3A07" w:rsidP="00DB3A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/>
          <w:color w:val="555555"/>
          <w:sz w:val="21"/>
          <w:szCs w:val="21"/>
        </w:rPr>
      </w:pPr>
      <w:proofErr w:type="gramStart"/>
      <w:r>
        <w:rPr>
          <w:rStyle w:val="a4"/>
          <w:rFonts w:ascii="Georgia" w:hAnsi="Georgia"/>
          <w:color w:val="555555"/>
          <w:sz w:val="21"/>
          <w:szCs w:val="21"/>
          <w:u w:val="single"/>
        </w:rPr>
        <w:t>Ваш</w:t>
      </w:r>
      <w:proofErr w:type="gramEnd"/>
      <w:r>
        <w:rPr>
          <w:rStyle w:val="a4"/>
          <w:rFonts w:ascii="Georgia" w:hAnsi="Georgia"/>
          <w:color w:val="555555"/>
          <w:sz w:val="21"/>
          <w:szCs w:val="21"/>
          <w:u w:val="single"/>
        </w:rPr>
        <w:t xml:space="preserve"> СПК</w:t>
      </w:r>
      <w:r>
        <w:rPr>
          <w:rStyle w:val="apple-converted-space"/>
          <w:rFonts w:ascii="Georgia" w:hAnsi="Georgia"/>
          <w:i/>
          <w:iCs/>
          <w:color w:val="555555"/>
          <w:sz w:val="21"/>
          <w:szCs w:val="21"/>
        </w:rPr>
        <w:t> </w:t>
      </w:r>
      <w:r>
        <w:rPr>
          <w:rStyle w:val="a4"/>
          <w:rFonts w:ascii="Georgia" w:hAnsi="Georgia"/>
          <w:color w:val="555555"/>
          <w:sz w:val="21"/>
          <w:szCs w:val="21"/>
        </w:rPr>
        <w:t xml:space="preserve">= ООВ * КФА = 1467,5 * 1,62 = 2377,35 </w:t>
      </w:r>
      <w:proofErr w:type="spellStart"/>
      <w:r>
        <w:rPr>
          <w:rStyle w:val="a4"/>
          <w:rFonts w:ascii="Georgia" w:hAnsi="Georgia"/>
          <w:color w:val="555555"/>
          <w:sz w:val="21"/>
          <w:szCs w:val="21"/>
        </w:rPr>
        <w:t>кКал</w:t>
      </w:r>
      <w:proofErr w:type="spellEnd"/>
      <w:r>
        <w:rPr>
          <w:rStyle w:val="a4"/>
          <w:rFonts w:ascii="Georgia" w:hAnsi="Georgia"/>
          <w:color w:val="555555"/>
          <w:sz w:val="21"/>
          <w:szCs w:val="21"/>
        </w:rPr>
        <w:t xml:space="preserve"> в сутки.</w:t>
      </w:r>
    </w:p>
    <w:p w:rsidR="00DB3A07" w:rsidRDefault="00DB3A07" w:rsidP="00DB3A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Georgia" w:hAnsi="Georgia"/>
          <w:color w:val="555555"/>
          <w:sz w:val="21"/>
          <w:szCs w:val="21"/>
        </w:rPr>
      </w:pPr>
      <w:r>
        <w:rPr>
          <w:rStyle w:val="a4"/>
          <w:rFonts w:ascii="Georgia" w:hAnsi="Georgia"/>
          <w:color w:val="FF0000"/>
          <w:sz w:val="21"/>
          <w:szCs w:val="21"/>
        </w:rPr>
        <w:t>Дефицит количества калорий в день для снижения веса – 500</w:t>
      </w:r>
      <w:r>
        <w:rPr>
          <w:rFonts w:ascii="Georgia" w:hAnsi="Georgia"/>
          <w:i/>
          <w:iCs/>
          <w:color w:val="FF0000"/>
          <w:sz w:val="21"/>
          <w:szCs w:val="21"/>
        </w:rPr>
        <w:br/>
      </w:r>
      <w:r>
        <w:rPr>
          <w:rStyle w:val="a4"/>
          <w:rFonts w:ascii="Georgia" w:hAnsi="Georgia"/>
          <w:color w:val="FF0000"/>
          <w:sz w:val="21"/>
          <w:szCs w:val="21"/>
        </w:rPr>
        <w:t> </w:t>
      </w:r>
      <w:r>
        <w:rPr>
          <w:rFonts w:ascii="Georgia" w:hAnsi="Georgia"/>
          <w:i/>
          <w:iCs/>
          <w:color w:val="FF0000"/>
          <w:sz w:val="21"/>
          <w:szCs w:val="21"/>
        </w:rPr>
        <w:br/>
      </w:r>
      <w:r>
        <w:rPr>
          <w:rStyle w:val="a4"/>
          <w:rFonts w:ascii="Georgia" w:hAnsi="Georgia"/>
          <w:color w:val="FF0000"/>
          <w:sz w:val="21"/>
          <w:szCs w:val="21"/>
        </w:rPr>
        <w:t>Ваша оптимальная суточная норма калорий для снижения веса: 2377,35 – 500 = 1877,35</w:t>
      </w:r>
    </w:p>
    <w:p w:rsidR="00DB3A07" w:rsidRPr="00DB3A07" w:rsidRDefault="00DB3A07" w:rsidP="00DB3A07">
      <w:pPr>
        <w:shd w:val="clear" w:color="auto" w:fill="FFFFFF"/>
        <w:spacing w:after="270" w:line="294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</w:p>
    <w:p w:rsidR="00B84ABC" w:rsidRDefault="00B84ABC"/>
    <w:sectPr w:rsidR="00B84ABC" w:rsidSect="00DB3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7"/>
    <w:rsid w:val="00452EE1"/>
    <w:rsid w:val="008117DD"/>
    <w:rsid w:val="00B84ABC"/>
    <w:rsid w:val="00D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3A07"/>
  </w:style>
  <w:style w:type="paragraph" w:styleId="a3">
    <w:name w:val="Normal (Web)"/>
    <w:basedOn w:val="a"/>
    <w:uiPriority w:val="99"/>
    <w:unhideWhenUsed/>
    <w:rsid w:val="00DB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3A07"/>
    <w:rPr>
      <w:i/>
      <w:iCs/>
    </w:rPr>
  </w:style>
  <w:style w:type="character" w:customStyle="1" w:styleId="t">
    <w:name w:val="t"/>
    <w:basedOn w:val="a0"/>
    <w:rsid w:val="00DB3A07"/>
  </w:style>
  <w:style w:type="character" w:customStyle="1" w:styleId="apple-converted-space">
    <w:name w:val="apple-converted-space"/>
    <w:basedOn w:val="a0"/>
    <w:rsid w:val="00DB3A07"/>
  </w:style>
  <w:style w:type="character" w:styleId="a5">
    <w:name w:val="Hyperlink"/>
    <w:basedOn w:val="a0"/>
    <w:uiPriority w:val="99"/>
    <w:semiHidden/>
    <w:unhideWhenUsed/>
    <w:rsid w:val="00DB3A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3A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3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3A07"/>
  </w:style>
  <w:style w:type="paragraph" w:styleId="a3">
    <w:name w:val="Normal (Web)"/>
    <w:basedOn w:val="a"/>
    <w:uiPriority w:val="99"/>
    <w:unhideWhenUsed/>
    <w:rsid w:val="00DB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3A07"/>
    <w:rPr>
      <w:i/>
      <w:iCs/>
    </w:rPr>
  </w:style>
  <w:style w:type="character" w:customStyle="1" w:styleId="t">
    <w:name w:val="t"/>
    <w:basedOn w:val="a0"/>
    <w:rsid w:val="00DB3A07"/>
  </w:style>
  <w:style w:type="character" w:customStyle="1" w:styleId="apple-converted-space">
    <w:name w:val="apple-converted-space"/>
    <w:basedOn w:val="a0"/>
    <w:rsid w:val="00DB3A07"/>
  </w:style>
  <w:style w:type="character" w:styleId="a5">
    <w:name w:val="Hyperlink"/>
    <w:basedOn w:val="a0"/>
    <w:uiPriority w:val="99"/>
    <w:semiHidden/>
    <w:unhideWhenUsed/>
    <w:rsid w:val="00DB3A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3A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768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606080"/>
            <w:bottom w:val="none" w:sz="0" w:space="0" w:color="auto"/>
            <w:right w:val="none" w:sz="0" w:space="0" w:color="auto"/>
          </w:divBdr>
        </w:div>
        <w:div w:id="597523775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dotted" w:sz="18" w:space="15" w:color="D46C4F"/>
            <w:bottom w:val="none" w:sz="0" w:space="0" w:color="auto"/>
            <w:right w:val="none" w:sz="0" w:space="0" w:color="auto"/>
          </w:divBdr>
        </w:div>
      </w:divsChild>
    </w:div>
    <w:div w:id="14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77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dotted" w:sz="18" w:space="15" w:color="D46C4F"/>
            <w:bottom w:val="none" w:sz="0" w:space="0" w:color="auto"/>
            <w:right w:val="none" w:sz="0" w:space="0" w:color="auto"/>
          </w:divBdr>
        </w:div>
      </w:divsChild>
    </w:div>
    <w:div w:id="1390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85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dotted" w:sz="18" w:space="15" w:color="D46C4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sy-lose-weight.info/kompleks-uprazhneniy-dlya-pohudeniya-zhivota-nog-beder-yagodits-ruk-spiny-i-lits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sy-lose-weight.info/category/diet/" TargetMode="External"/><Relationship Id="rId5" Type="http://schemas.openxmlformats.org/officeDocument/2006/relationships/hyperlink" Target="http://easy-lose-weight.info/kak-umenshit-kolichestvo-kalorii-v-techenie-dn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2014-12-09T15:57:00Z</dcterms:created>
  <dcterms:modified xsi:type="dcterms:W3CDTF">2014-12-09T15:57:00Z</dcterms:modified>
</cp:coreProperties>
</file>